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widowControl/>
        <w:bidi w:val="0"/>
        <w:spacing w:before="0" w:after="75"/>
        <w:ind w:start="0" w:end="0" w:hanging="0"/>
        <w:jc w:val="start"/>
        <w:rPr>
          <w:rFonts w:ascii="Helvetica;Arial;sans-serif" w:hAnsi="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333333"/>
          <w:spacing w:val="0"/>
          <w:sz w:val="18"/>
        </w:rPr>
        <w:t>V nasledujúcich tabuľkách je rozpočet obce Skýcov v roku 2007.</w:t>
      </w:r>
    </w:p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9630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04"/>
        <w:gridCol w:w="1257"/>
        <w:gridCol w:w="3770"/>
        <w:gridCol w:w="1199"/>
        <w:gridCol w:w="1394"/>
        <w:gridCol w:w="1306"/>
      </w:tblGrid>
      <w:tr>
        <w:trPr/>
        <w:tc>
          <w:tcPr>
            <w:tcW w:w="5731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Bežné príjmy</w:t>
            </w:r>
          </w:p>
        </w:tc>
        <w:tc>
          <w:tcPr>
            <w:tcW w:w="1199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center"/>
              <w:rPr/>
            </w:pPr>
            <w:r>
              <w:rPr>
                <w:rStyle w:val="Silnzvraznenie"/>
                <w:sz w:val="16"/>
              </w:rPr>
              <w:t>Rozpočet</w:t>
            </w:r>
          </w:p>
        </w:tc>
        <w:tc>
          <w:tcPr>
            <w:tcW w:w="1394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center"/>
              <w:rPr/>
            </w:pPr>
            <w:r>
              <w:rPr>
                <w:rStyle w:val="Silnzvraznenie"/>
                <w:sz w:val="16"/>
              </w:rPr>
              <w:t>Plnenie</w:t>
            </w:r>
          </w:p>
        </w:tc>
        <w:tc>
          <w:tcPr>
            <w:tcW w:w="1306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center"/>
              <w:rPr/>
            </w:pPr>
            <w:r>
              <w:rPr>
                <w:rStyle w:val="Silnzvraznenie"/>
                <w:sz w:val="16"/>
              </w:rPr>
              <w:t>%</w:t>
            </w:r>
          </w:p>
        </w:tc>
      </w:tr>
      <w:tr>
        <w:trPr/>
        <w:tc>
          <w:tcPr>
            <w:tcW w:w="5731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Daňové príjmy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857.000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857.384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100,04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121 001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Daň z pozemkov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183.000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198.190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108,3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121 002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Daň zo stavieb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356.000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338.027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94,95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121 003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Daň z bytov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832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83,2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133 001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Daň za psa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16.000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16.050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100,31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133 006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Daň za ubytovanie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3.440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57,33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133 012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Daň za užívanie verejného priestranstva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35.000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34.418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98,34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133 013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Poplatky za komualny odpad a drob.stav.odpad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260.000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266.427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102,47</w:t>
            </w:r>
          </w:p>
        </w:tc>
      </w:tr>
      <w:tr>
        <w:trPr/>
        <w:tc>
          <w:tcPr>
            <w:tcW w:w="5731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Nedaňové príjmy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977.000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1.050.012,09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107,47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212 002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 prenajatých pozemkov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1.320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212 003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 prenajatých budov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450.000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448.506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99,67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221 004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Správne poplatky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119.750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119,75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222 003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Pokuty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1.030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51,5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223 001-0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ROEP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56.098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  <w:t> 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223 001-1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Za Dom smútku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9.250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115,63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223 001-2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Za stočné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122.491,90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94,22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223 001-3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Za odpadové nádoby, separovaný zber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25.770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103,08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223 001-4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Za relácie v MR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10.500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223 001-5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Cintorínsky poplatok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10.095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100,95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223 001-6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Za kopírovanie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76,3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223 001-7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Členské za knižnicu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3.910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195,5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223 001-8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Za telefón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7.662,50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109,46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223 001-9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Za geologický prieskum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4.045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101,12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223 002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Školné MŠ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14.562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97,08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223 003-1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Za stravovanie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20.553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102,76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223 003-2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Za stravné – réžia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118.800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223 004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Za obrubníky a prebytočný materiál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6.560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Úroky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937,99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93,8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292 012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 dobropisov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5.215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104,3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292 012-1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Sponzorské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11.365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113,65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292 019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Refundácie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50.827,70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84,71</w:t>
            </w:r>
          </w:p>
        </w:tc>
      </w:tr>
      <w:tr>
        <w:trPr/>
        <w:tc>
          <w:tcPr>
            <w:tcW w:w="5731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9.814.000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9.863.522,91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100,5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111 003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Decentralizačná dotácia – DÚ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5.271.000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5.324.853,59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101,02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312 001-1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 na ZŠ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4.185.000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4.185.000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312 001-2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 na stravné HN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48.000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46.826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97,55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312 001-3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 na motivačný príspevok HN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45.200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312 001-4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 na školské potreby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11.000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91,67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312 001-5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 na matriku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49.000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55.171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112,59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312 001-6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 na vzdelávacie poukazy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74.000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74.080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100,11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312 001-7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 na CO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1.200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312 001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 na aktivačnú činnosť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85.660,32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85,66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312 001-8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 na ŽP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4.152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103,8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312 001-9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 na register obyvateľov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10.380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103,8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312 001-0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Dotácie na knižnicu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5731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>
                <w:sz w:val="16"/>
              </w:rPr>
              <w:t>Transfer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15.000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15.000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100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312 008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Transfer z VÚC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5731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Finančné operácie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212.000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217.938,12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102,8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454 001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Zostatok na bežných účtoch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212.000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217.938,12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102,8</w:t>
            </w:r>
          </w:p>
        </w:tc>
      </w:tr>
      <w:tr>
        <w:trPr/>
        <w:tc>
          <w:tcPr>
            <w:tcW w:w="5731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Kapitálové príjmy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5.600.000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5.600.000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100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322 002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Na rekonštrukciu kanalizácie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5.500.000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5.500.000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5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77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Kapitálový grant z MF SR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5731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99CCFF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Spolu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99CCFF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17.475.000</w:t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99CCFF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17.603.857,12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99CCFF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100,74</w:t>
            </w:r>
          </w:p>
        </w:tc>
      </w:tr>
      <w:tr>
        <w:trPr/>
        <w:tc>
          <w:tcPr>
            <w:tcW w:w="5731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99CCFF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Mimorozpočtový príjem ZŠ – kód 72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99CCFF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99CCFF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26.000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99CCFF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</w:tr>
      <w:tr>
        <w:trPr/>
        <w:tc>
          <w:tcPr>
            <w:tcW w:w="5731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99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Príjmy spolu</w:t>
            </w:r>
          </w:p>
        </w:tc>
        <w:tc>
          <w:tcPr>
            <w:tcW w:w="119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99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  <w:tc>
          <w:tcPr>
            <w:tcW w:w="1394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99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rFonts w:ascii="Arial;sans-serif" w:hAnsi="Arial;sans-serif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17.629.857,12</w:t>
            </w:r>
          </w:p>
        </w:tc>
        <w:tc>
          <w:tcPr>
            <w:tcW w:w="1306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99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</w:tr>
    </w:tbl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9630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05"/>
        <w:gridCol w:w="1200"/>
        <w:gridCol w:w="3615"/>
        <w:gridCol w:w="1260"/>
        <w:gridCol w:w="1575"/>
        <w:gridCol w:w="1275"/>
      </w:tblGrid>
      <w:tr>
        <w:trPr/>
        <w:tc>
          <w:tcPr>
            <w:tcW w:w="5520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Bežné výdavky</w:t>
            </w:r>
          </w:p>
        </w:tc>
        <w:tc>
          <w:tcPr>
            <w:tcW w:w="126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Rozpočet</w:t>
            </w:r>
          </w:p>
        </w:tc>
        <w:tc>
          <w:tcPr>
            <w:tcW w:w="15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Plnenie</w:t>
            </w:r>
          </w:p>
        </w:tc>
        <w:tc>
          <w:tcPr>
            <w:tcW w:w="12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Obec 01116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2.303.000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2.276.176,66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98,84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Tarifný Plat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1.025.000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1.002.187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97,77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Príplatky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49.781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124,45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Odmena starosta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Poistné do VšZP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87.396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102,82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Poistné do SZP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20.198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100,99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Nemocenské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8.063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80,63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Starobné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151.006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102,73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Úrazové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9.033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100,37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Invalidné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14.694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97,96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Poistenie v nezamestnanosti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5.761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72,01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Rezervný fond solidarity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51.260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102,52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Doplnkové dôchodkové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33.465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104,58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631 001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Cestovné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4.993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99,86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Elektrina OcÚ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46.520,40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98,98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632 001-2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Plyn OcÚ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28.000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32.193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114,98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632 001-3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Elektrina Jaško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8.976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99,73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Vodné, stočné OcÚ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2.429,60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80,99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632 002-1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Vodné, stočné Jaško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632 003-1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Telefón, internet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83.533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98,27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632 003-2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Poštovné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14.075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70,37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632 003-3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Poštovné – ROEP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6.179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Interiérové vybavenie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4.700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Výpočtová technika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53.235,50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100,44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Čistiace potreby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2.427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80,9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633 006-2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Kancelárske potreby a materiál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31.314,50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89,47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633 006-3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 – ROEP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1.800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633 009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Knihy, časopisy, noviny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32.759,50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163,8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633 016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Reprezentačné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23.418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93,67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634 001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Palivo, mazivá, oleje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35.486,50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101,39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634 002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Servis, úrdžba auta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8.063,40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80,63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634 003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Poistenie auta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3.337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83,43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634 004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Leasing auta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102.369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102,37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634 004-1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Prepravné a náj. dopravných prostriedkov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6.016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100,27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634 005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Karty, známky, poplatky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1.250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výpočtovej techniky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10.211,50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68,08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strojov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43.729,66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437,3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budov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85,2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Školenia, kurzy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7.480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49,87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Propagácia, reklama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1.839,50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183,95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Fotoslužby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3.478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69,56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Všeobecné služby – opravy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Geometrické plány, právnické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26.775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89,25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637 005-1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Špeciálne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45.220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100,49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Poplatky ochrann. autor. zväzu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Stravovanie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58.934,60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84,19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Prídel do sociálneho fondu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6.576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109,6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637 023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Kolkové známky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1.250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637 026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Odmeny poslanci, ZPOZ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28.330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70,82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637 027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Odmeny na dohody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38.000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37.200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97,89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641 006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Transfery rozpočtovej organiz.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12.456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103,8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Transfery občianskemu združeniu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4.593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91,86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Členské príspevky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19.092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83,01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637 027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Odmena CO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1.200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642 015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Transfery na nemocenské dávky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2.775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92,5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Register obyvateľov 01116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10.380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103,8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611-1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Tarifný plat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6.346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126,92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621-1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Poistenie do VšZP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63,5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625 001-1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Nemocenské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625 002-1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Starobné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888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88,8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625 003-1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Úrazové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625 004-1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Invalidné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625 005-1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Poistenie v nezamestnanosti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625 007-1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Rezervný fond solidarity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632 003-3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poštovné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1.320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</w:tbl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9630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05"/>
        <w:gridCol w:w="1200"/>
        <w:gridCol w:w="3615"/>
        <w:gridCol w:w="1260"/>
        <w:gridCol w:w="1575"/>
        <w:gridCol w:w="1275"/>
      </w:tblGrid>
      <w:tr>
        <w:trPr/>
        <w:tc>
          <w:tcPr>
            <w:tcW w:w="5520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Finančná a rozpočtová oblasť 0112</w:t>
            </w:r>
          </w:p>
        </w:tc>
        <w:tc>
          <w:tcPr>
            <w:tcW w:w="126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94.000</w:t>
            </w:r>
          </w:p>
        </w:tc>
        <w:tc>
          <w:tcPr>
            <w:tcW w:w="15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91.712,32</w:t>
            </w:r>
          </w:p>
        </w:tc>
        <w:tc>
          <w:tcPr>
            <w:tcW w:w="12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97,57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Auditor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24.000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Poplatky banke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9.391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93,91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651 002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Splácanie úrokov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58.321,32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97,2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Požiarna ochrana 0320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11.599,30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77,33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Vodné, stočné PZ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3.724,30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93,11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strojov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Posudok – ocenenie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7.875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98,44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Aktivačná činnosť 0412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191.884,06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125,41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Tarifný plat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94.312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125,75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Odemny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18.424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141,72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Poistné do VšZP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6.112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101,87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Nemocenské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1.587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79,35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Starobné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15.790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143,55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Úrazové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909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90,9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Invalidné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3.390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Poistenie v nezamestnanosti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1.135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113,5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Rezervný fond solidarity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5.366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134,15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37.564,48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150,26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633 010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Pracovný odev, obuv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3.840,58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48,01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Prídel do sociálneho fondu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1.835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91,75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642 015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Transfery na nemocenské dávky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1.619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80,95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Aktivačná činnosť - ÚPSVR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85.660,32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85,66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Tarifný plat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52.192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86,99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Poistné do VšZP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2.610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Nemocenské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Starobné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7.307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91,34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Úrazové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41,8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Invalidné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1.566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78,3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Poistenie v nezamestnanosti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52,3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Rezervný fond solidarity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2.479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82,63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633 010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Pracovný odev, obuv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5.735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57,35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1.372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137,2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10.728,32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107,28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Komunikácie 0460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127.206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108,72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Úrazové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41,6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7.140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Údžba miestnych komunikácii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109.650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110,76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Špeciálne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637 027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Odmeny a dohody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Nakladanie s odpadmi 0510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510.000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533.849,50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104,68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Nákup smetných nádob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18.980,50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9.769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97,69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Vývoz komunálneho dopadu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461.000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484.870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105,18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Vývoz separovaného odpadu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Špeciálne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20.230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101,15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Nakladanie s odpadovými vodami 0520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117.564,36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135,13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Úrazové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Prevádzka kanalizácie a ČOV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Špeciálne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18.661,36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93,31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637 027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Odmeny a dohody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86.800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637 031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Pokuta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11.402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103,65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Ochrana prírody a krajiny 0540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38.535,50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85,63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634 001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Palivo do kosačky a traktora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21.015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84,06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cintorína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228,50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22,85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verejnej zelene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7.757,40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86,19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Všeobecné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Špeciálne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8.808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97,87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Všeobecné služby – kód 111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726,60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72,66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Ochrana životného prostredia 0560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3.425,40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114,18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633 010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Pracovné odevy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1.131,42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113,14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Všeobecné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1.328,64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132,86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Všeobecné služby – chrana ovzdušia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965,34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96,53</w:t>
            </w:r>
          </w:p>
        </w:tc>
      </w:tr>
    </w:tbl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9630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05"/>
        <w:gridCol w:w="1200"/>
        <w:gridCol w:w="3615"/>
        <w:gridCol w:w="1260"/>
        <w:gridCol w:w="1575"/>
        <w:gridCol w:w="1275"/>
      </w:tblGrid>
      <w:tr>
        <w:trPr/>
        <w:tc>
          <w:tcPr>
            <w:tcW w:w="5520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Verejné osvetlenie 0640</w:t>
            </w:r>
          </w:p>
        </w:tc>
        <w:tc>
          <w:tcPr>
            <w:tcW w:w="126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234.000</w:t>
            </w:r>
          </w:p>
        </w:tc>
        <w:tc>
          <w:tcPr>
            <w:tcW w:w="15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286.459</w:t>
            </w:r>
          </w:p>
        </w:tc>
        <w:tc>
          <w:tcPr>
            <w:tcW w:w="12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122,42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Elektrická energia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184.000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184.394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100,21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VO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102.065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204,13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Rekreačné a športové služby 0810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264.861,50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103,46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633 016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Reprezentačné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66.861,50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111,44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na futbalový klub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140.000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642 002-2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strelecký klub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642 002-3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motocross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642 002-4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biatlon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642 002-5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autocross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642 002-6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stolnotenisový klub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 - z dotácie VÚC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Divadlá 08201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divadelnému súboru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Umelecké súbory 08202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25.900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103,6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dychovej hudbe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25.900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103,6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Klubové a špec. klubové zariadenia 08203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126.771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128,05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MR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87.771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146,28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SZPB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642 002-2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záhradkárom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642 002-3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chovateľom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642 002-4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Jednote SD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Knižnica 08205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31.870,50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102,81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Úrazové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637 027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Odmeny knihovníčke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5.940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74,25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na knižnicu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5.882,50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294,12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633 009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Knihy do knižnice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Múzeum 08206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77.217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100,28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Interiérové vybavenie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9.877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98,77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20.020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múzea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47.320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100,68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Ostatné kultúrne služby 08209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240.000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220.901,60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92,04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Úrazové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32,2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Elektrina KD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21.986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99,94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632 001-2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Plyn KD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57.150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90,71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Vodné, stočné KD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5.348,10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Kvety, vence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strojov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budov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25.268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101,07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Mikuláš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762,50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38,13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Všeobecné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69.476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99,25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637 027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Odmeny na dohody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39.820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88,49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Náboženské služby 0840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161.000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159.617,10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99,14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Elektrina DS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7.899,60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98,74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Vodné, stočné DS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6.038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86,26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 DS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1.580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DS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14.099,50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100,71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Špeciálne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642 007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Transfer cirkvi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70.000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9630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05"/>
        <w:gridCol w:w="1200"/>
        <w:gridCol w:w="3615"/>
        <w:gridCol w:w="1260"/>
        <w:gridCol w:w="1575"/>
        <w:gridCol w:w="1275"/>
      </w:tblGrid>
      <w:tr>
        <w:trPr/>
        <w:tc>
          <w:tcPr>
            <w:tcW w:w="5520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Materská škola 0911</w:t>
            </w:r>
          </w:p>
        </w:tc>
        <w:tc>
          <w:tcPr>
            <w:tcW w:w="126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801.000</w:t>
            </w:r>
          </w:p>
        </w:tc>
        <w:tc>
          <w:tcPr>
            <w:tcW w:w="15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794.563</w:t>
            </w:r>
          </w:p>
        </w:tc>
        <w:tc>
          <w:tcPr>
            <w:tcW w:w="12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Tarifný plat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485.000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468.481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96,59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Príplatky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1.253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13,92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20.320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Poistné do VšZP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49.007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100,01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Nemocenské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6.878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98,26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Starobné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68.000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68.626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100,92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Úrazové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3.942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98,55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Invalidné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14.717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98,11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Poistenie v nezamestnanosti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4.926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98,52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Rezervný fond solidarity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23.298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101,3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631 001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Cestovné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Elektrina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24.434,50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90,5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632 001-2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Uhlie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Vodné, stočné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4.335,25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86,7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6.082,25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101,37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43.033,50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95,63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633 009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Knihy, časopisy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234,50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strojov, prístrojov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2.590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129,5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budov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42.973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95,5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Všeobecné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2.024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101,2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Prídel do sociálneho fondu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4.907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122,67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637 027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Odmeny na dohody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642 015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Nemocenské dávky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2.121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Základná škola 0912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13.923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46,41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Drevo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1.800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633 009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Knihy pre prvákov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1.338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133,8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 budov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Všeobecné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1.785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641 006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ZŠ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Školská jedáleň 09601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452.000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443.490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98,12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Tarifný plat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276.000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268.395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97,24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11.600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Poistné do VšZP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24.333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97,33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Nemocenské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3.952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Starobné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39.293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100,75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Úrazové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2.266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75,53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Invalidné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7.859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87,32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Poistenie v nezamestnanosti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2.827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94,23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Rezervný fond solidarity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13.348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95,34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Elektrina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24.434,50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90,5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632 001-2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Plyn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15.542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103,61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Vodné, stočné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4.335,25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86,7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6.082,25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101,37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632 003-1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Poštovné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3.198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79,95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Všeobecný materiál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9.482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79,02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633 010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Pracovný odev, obuv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635 006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Údržba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Všeobecné služby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1.560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Poplatky banke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2.011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100,55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Prídel do sociálneho fondu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2.972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99,07</w:t>
            </w:r>
          </w:p>
        </w:tc>
      </w:tr>
    </w:tbl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9630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05"/>
        <w:gridCol w:w="1200"/>
        <w:gridCol w:w="3615"/>
        <w:gridCol w:w="1260"/>
        <w:gridCol w:w="1575"/>
        <w:gridCol w:w="1275"/>
      </w:tblGrid>
      <w:tr>
        <w:trPr/>
        <w:tc>
          <w:tcPr>
            <w:tcW w:w="5520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Staroba 1020</w:t>
            </w:r>
          </w:p>
        </w:tc>
        <w:tc>
          <w:tcPr>
            <w:tcW w:w="126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37.000</w:t>
            </w:r>
          </w:p>
        </w:tc>
        <w:tc>
          <w:tcPr>
            <w:tcW w:w="15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36.504</w:t>
            </w:r>
          </w:p>
        </w:tc>
        <w:tc>
          <w:tcPr>
            <w:tcW w:w="12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98,66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642 026-1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Životné jubileá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6.504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92,91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642 026-2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Klub dôchodcov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Rodina a deti 1040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8.466,50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94,07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642 014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Príspevok pri narodení detí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8.466,50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94,07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642 026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Pomoc sociálne slabším rodinám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Pomoc občanom v hmotnej núdzi 1070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48.000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46.826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97,55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637 014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Stravovanie detí v HN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48.000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46.826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97,55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Matrika 01116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49.000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55.171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112,59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Tarifný plat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30.103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111,49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Odmeny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Poistné do VšZP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3.010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100,33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Nemocenské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42,3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Starobné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4.215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140,5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625 003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Úrazové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24,2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Invalidné poistenie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903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90,3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625 005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Poistenie v nezamestnanosti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30,1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625 007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Rezervný fond solidarity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1.429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142,9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631 001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Cestovné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1.035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103,5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632 003-1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1.042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104,2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632 003-2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Poštovné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633 006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Kancelárske potreby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2.188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109,4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637 001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Školenia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6.540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</w:tr>
    </w:tbl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9630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05"/>
        <w:gridCol w:w="1200"/>
        <w:gridCol w:w="3615"/>
        <w:gridCol w:w="1260"/>
        <w:gridCol w:w="1575"/>
        <w:gridCol w:w="1275"/>
      </w:tblGrid>
      <w:tr>
        <w:trPr/>
        <w:tc>
          <w:tcPr>
            <w:tcW w:w="5520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99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Kapitálové výdavky</w:t>
            </w:r>
          </w:p>
        </w:tc>
        <w:tc>
          <w:tcPr>
            <w:tcW w:w="4110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Komunikácie 0460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493.000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493.190,70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100,04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717 002-1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Rekonštrukcia námestia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493.000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493.190,70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100,04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Nakladanie s odpadmi 0510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713 004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Nákup drvičky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Nakladanie s odpadovými vodami 0520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6.277.000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6.276.862,10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99,99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717 002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Rekonštrukcia kanalizácie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777.000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776.862,10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99,98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717 002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Rekonštrukcia kanalizácie – kód 45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5.500.000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5.500.000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Občianska vybavenosť 0640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125.776,50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99,82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717 002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Rekonštrukcia chodníka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717 002-1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Rekonštrukcia VO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26.000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25.776,50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99,14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717 002-1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Rekonštrukcia VO – KÓD 111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Náboženské služby 0840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717 001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Výstavba pohrebiska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5520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Predškolská výchova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161.000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160.532,70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99,71</w:t>
            </w:r>
          </w:p>
        </w:tc>
      </w:tr>
      <w:tr>
        <w:trPr/>
        <w:tc>
          <w:tcPr>
            <w:tcW w:w="70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0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717 002</w:t>
            </w:r>
          </w:p>
        </w:tc>
        <w:tc>
          <w:tcPr>
            <w:tcW w:w="36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Plynofikácia MŠ</w:t>
            </w:r>
          </w:p>
        </w:tc>
        <w:tc>
          <w:tcPr>
            <w:tcW w:w="126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161.000</w:t>
            </w:r>
          </w:p>
        </w:tc>
        <w:tc>
          <w:tcPr>
            <w:tcW w:w="1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160.532,70</w:t>
            </w:r>
          </w:p>
        </w:tc>
        <w:tc>
          <w:tcPr>
            <w:tcW w:w="12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99,71</w:t>
            </w:r>
          </w:p>
        </w:tc>
      </w:tr>
    </w:tbl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9630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689"/>
        <w:gridCol w:w="1167"/>
        <w:gridCol w:w="3427"/>
        <w:gridCol w:w="1393"/>
        <w:gridCol w:w="1693"/>
        <w:gridCol w:w="1261"/>
      </w:tblGrid>
      <w:tr>
        <w:trPr/>
        <w:tc>
          <w:tcPr>
            <w:tcW w:w="5283" w:type="dxa"/>
            <w:gridSpan w:val="3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99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Finančné operácie</w:t>
            </w:r>
          </w:p>
        </w:tc>
        <w:tc>
          <w:tcPr>
            <w:tcW w:w="1393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  <w:tc>
          <w:tcPr>
            <w:tcW w:w="1693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  <w:tc>
          <w:tcPr>
            <w:tcW w:w="1261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Finančná a rozpočtová oblasť 0112</w:t>
            </w:r>
          </w:p>
        </w:tc>
        <w:tc>
          <w:tcPr>
            <w:tcW w:w="13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115.000</w:t>
            </w:r>
          </w:p>
        </w:tc>
        <w:tc>
          <w:tcPr>
            <w:tcW w:w="16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115.200</w:t>
            </w:r>
          </w:p>
        </w:tc>
        <w:tc>
          <w:tcPr>
            <w:tcW w:w="1261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100,17</w:t>
            </w:r>
          </w:p>
        </w:tc>
      </w:tr>
      <w:tr>
        <w:trPr/>
        <w:tc>
          <w:tcPr>
            <w:tcW w:w="689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6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821 005</w:t>
            </w:r>
          </w:p>
        </w:tc>
        <w:tc>
          <w:tcPr>
            <w:tcW w:w="3427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Splácanie úveru</w:t>
            </w:r>
          </w:p>
        </w:tc>
        <w:tc>
          <w:tcPr>
            <w:tcW w:w="13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115.000</w:t>
            </w:r>
          </w:p>
        </w:tc>
        <w:tc>
          <w:tcPr>
            <w:tcW w:w="16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115.200</w:t>
            </w:r>
          </w:p>
        </w:tc>
        <w:tc>
          <w:tcPr>
            <w:tcW w:w="1261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100,17</w:t>
            </w:r>
          </w:p>
        </w:tc>
      </w:tr>
      <w:tr>
        <w:trPr/>
        <w:tc>
          <w:tcPr>
            <w:tcW w:w="5283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Výdavky OcÚ Skýcov</w:t>
            </w:r>
          </w:p>
        </w:tc>
        <w:tc>
          <w:tcPr>
            <w:tcW w:w="13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13.164.000</w:t>
            </w:r>
          </w:p>
        </w:tc>
        <w:tc>
          <w:tcPr>
            <w:tcW w:w="16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13.258.096,62</w:t>
            </w:r>
          </w:p>
        </w:tc>
        <w:tc>
          <w:tcPr>
            <w:tcW w:w="1261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100,71</w:t>
            </w:r>
          </w:p>
        </w:tc>
      </w:tr>
      <w:tr>
        <w:trPr/>
        <w:tc>
          <w:tcPr>
            <w:tcW w:w="5283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Výdavky ZŠ Skýcov</w:t>
            </w:r>
          </w:p>
        </w:tc>
        <w:tc>
          <w:tcPr>
            <w:tcW w:w="13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4.311.000</w:t>
            </w:r>
          </w:p>
        </w:tc>
        <w:tc>
          <w:tcPr>
            <w:tcW w:w="16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4.345.675,50</w:t>
            </w:r>
          </w:p>
        </w:tc>
        <w:tc>
          <w:tcPr>
            <w:tcW w:w="1261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100,8</w:t>
            </w:r>
          </w:p>
        </w:tc>
      </w:tr>
      <w:tr>
        <w:trPr/>
        <w:tc>
          <w:tcPr>
            <w:tcW w:w="5283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Mimorozpočtové výdavky ZŠ Skýcov – kód 72</w:t>
            </w:r>
          </w:p>
        </w:tc>
        <w:tc>
          <w:tcPr>
            <w:tcW w:w="13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  <w:tc>
          <w:tcPr>
            <w:tcW w:w="16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26.000</w:t>
            </w:r>
          </w:p>
        </w:tc>
        <w:tc>
          <w:tcPr>
            <w:tcW w:w="1261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</w:tr>
      <w:tr>
        <w:trPr/>
        <w:tc>
          <w:tcPr>
            <w:tcW w:w="5283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Výdavky OcÚ Skýcov a ZŠ Skýcov</w:t>
            </w:r>
          </w:p>
        </w:tc>
        <w:tc>
          <w:tcPr>
            <w:tcW w:w="13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17.475.000</w:t>
            </w:r>
          </w:p>
        </w:tc>
        <w:tc>
          <w:tcPr>
            <w:tcW w:w="16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17.603.772,12</w:t>
            </w:r>
          </w:p>
        </w:tc>
        <w:tc>
          <w:tcPr>
            <w:tcW w:w="1261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100,74</w:t>
            </w:r>
          </w:p>
        </w:tc>
      </w:tr>
      <w:tr>
        <w:trPr/>
        <w:tc>
          <w:tcPr>
            <w:tcW w:w="5283" w:type="dxa"/>
            <w:gridSpan w:val="3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Výdavky OcÚ Skýcov + ZŠ Skýcov + mimorozpočtové výdavky</w:t>
            </w:r>
          </w:p>
        </w:tc>
        <w:tc>
          <w:tcPr>
            <w:tcW w:w="13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  <w:tc>
          <w:tcPr>
            <w:tcW w:w="1693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17.629.772,12</w:t>
            </w:r>
          </w:p>
        </w:tc>
        <w:tc>
          <w:tcPr>
            <w:tcW w:w="1261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</w:tr>
    </w:tbl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9630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75"/>
        <w:gridCol w:w="2055"/>
      </w:tblGrid>
      <w:tr>
        <w:trPr/>
        <w:tc>
          <w:tcPr>
            <w:tcW w:w="75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Stav na účtoch k 31.12.2007</w:t>
            </w:r>
          </w:p>
        </w:tc>
        <w:tc>
          <w:tcPr>
            <w:tcW w:w="205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</w:tr>
      <w:tr>
        <w:trPr/>
        <w:tc>
          <w:tcPr>
            <w:tcW w:w="7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č.ú. 0819351001/5600 - účet OcÚ</w:t>
            </w:r>
          </w:p>
        </w:tc>
        <w:tc>
          <w:tcPr>
            <w:tcW w:w="205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302.982,50</w:t>
            </w:r>
          </w:p>
        </w:tc>
      </w:tr>
      <w:tr>
        <w:trPr/>
        <w:tc>
          <w:tcPr>
            <w:tcW w:w="7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č.ú. 0819353007/5600 - účet ŠJ</w:t>
            </w:r>
          </w:p>
        </w:tc>
        <w:tc>
          <w:tcPr>
            <w:tcW w:w="205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42.792,98</w:t>
            </w:r>
          </w:p>
        </w:tc>
      </w:tr>
      <w:tr>
        <w:trPr/>
        <w:tc>
          <w:tcPr>
            <w:tcW w:w="7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č.ú. 0819356005/5600 - dotačný</w:t>
            </w:r>
          </w:p>
        </w:tc>
        <w:tc>
          <w:tcPr>
            <w:tcW w:w="205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4.189,90</w:t>
            </w:r>
          </w:p>
        </w:tc>
      </w:tr>
      <w:tr>
        <w:trPr/>
        <w:tc>
          <w:tcPr>
            <w:tcW w:w="7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č.ú. 0819352004/5600 - rezervný</w:t>
            </w:r>
          </w:p>
        </w:tc>
        <w:tc>
          <w:tcPr>
            <w:tcW w:w="205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101.572,96</w:t>
            </w:r>
          </w:p>
        </w:tc>
      </w:tr>
      <w:tr>
        <w:trPr/>
        <w:tc>
          <w:tcPr>
            <w:tcW w:w="7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č.ú. 0819350009/5600 - fondový</w:t>
            </w:r>
          </w:p>
        </w:tc>
        <w:tc>
          <w:tcPr>
            <w:tcW w:w="205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125,87</w:t>
            </w:r>
          </w:p>
        </w:tc>
      </w:tr>
      <w:tr>
        <w:trPr/>
        <w:tc>
          <w:tcPr>
            <w:tcW w:w="7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č.ú. 0819355002/5600 - sociálny f.</w:t>
            </w:r>
          </w:p>
        </w:tc>
        <w:tc>
          <w:tcPr>
            <w:tcW w:w="205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2.741,90</w:t>
            </w:r>
          </w:p>
        </w:tc>
      </w:tr>
    </w:tbl>
    <w:tbl>
      <w:tblPr>
        <w:tblW w:w="9630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7575"/>
        <w:gridCol w:w="2055"/>
      </w:tblGrid>
      <w:tr>
        <w:trPr/>
        <w:tc>
          <w:tcPr>
            <w:tcW w:w="75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Stav v pokladni k 31.12.2007</w:t>
            </w:r>
          </w:p>
        </w:tc>
        <w:tc>
          <w:tcPr>
            <w:tcW w:w="205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/>
            </w:pPr>
            <w:r>
              <w:rPr/>
            </w:r>
          </w:p>
        </w:tc>
      </w:tr>
      <w:tr>
        <w:trPr/>
        <w:tc>
          <w:tcPr>
            <w:tcW w:w="7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pokladňa OcÚ</w:t>
            </w:r>
          </w:p>
        </w:tc>
        <w:tc>
          <w:tcPr>
            <w:tcW w:w="205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pokladňa MŠ</w:t>
            </w:r>
          </w:p>
        </w:tc>
        <w:tc>
          <w:tcPr>
            <w:tcW w:w="205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/>
        <w:tc>
          <w:tcPr>
            <w:tcW w:w="75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pokladňa ŠJ</w:t>
            </w:r>
          </w:p>
        </w:tc>
        <w:tc>
          <w:tcPr>
            <w:tcW w:w="205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9630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6315"/>
        <w:gridCol w:w="1440"/>
        <w:gridCol w:w="1875"/>
      </w:tblGrid>
      <w:tr>
        <w:trPr/>
        <w:tc>
          <w:tcPr>
            <w:tcW w:w="631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CCFFCC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Rekapitulácia</w:t>
            </w:r>
          </w:p>
        </w:tc>
        <w:tc>
          <w:tcPr>
            <w:tcW w:w="1440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Príjmy celkom</w:t>
            </w:r>
          </w:p>
        </w:tc>
        <w:tc>
          <w:tcPr>
            <w:tcW w:w="18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17.629.857,12 Sk</w:t>
            </w:r>
          </w:p>
        </w:tc>
      </w:tr>
      <w:tr>
        <w:trPr/>
        <w:tc>
          <w:tcPr>
            <w:tcW w:w="631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/>
              <w:t> </w:t>
            </w:r>
          </w:p>
        </w:tc>
        <w:tc>
          <w:tcPr>
            <w:tcW w:w="1440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end"/>
              <w:rPr>
                <w:sz w:val="16"/>
              </w:rPr>
            </w:pPr>
            <w:r>
              <w:rPr>
                <w:sz w:val="16"/>
              </w:rPr>
              <w:t>Výdavky celkom</w:t>
            </w:r>
          </w:p>
        </w:tc>
        <w:tc>
          <w:tcPr>
            <w:tcW w:w="1875" w:type="dxa"/>
            <w:tcBorders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FF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>
                <w:sz w:val="16"/>
              </w:rPr>
            </w:pPr>
            <w:r>
              <w:rPr>
                <w:sz w:val="16"/>
              </w:rPr>
              <w:t>17.629.857,12 Sk</w:t>
            </w:r>
          </w:p>
        </w:tc>
      </w:tr>
    </w:tbl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lotextu"/>
        <w:widowControl/>
        <w:bidi w:val="0"/>
        <w:spacing w:before="0" w:after="75"/>
        <w:ind w:start="0" w:end="0" w:hanging="0"/>
        <w:jc w:val="star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tbl>
      <w:tblPr>
        <w:tblW w:w="6375" w:type="dxa"/>
        <w:jc w:val="start"/>
        <w:tblInd w:w="-7" w:type="dxa"/>
        <w:tblLayout w:type="fixed"/>
        <w:tblCellMar>
          <w:top w:w="105" w:type="dxa"/>
          <w:start w:w="105" w:type="dxa"/>
          <w:bottom w:w="105" w:type="dxa"/>
          <w:end w:w="105" w:type="dxa"/>
        </w:tblCellMar>
      </w:tblPr>
      <w:tblGrid>
        <w:gridCol w:w="6375"/>
      </w:tblGrid>
      <w:tr>
        <w:trPr/>
        <w:tc>
          <w:tcPr>
            <w:tcW w:w="6375" w:type="dxa"/>
            <w:tcBorders>
              <w:top w:val="double" w:sz="2" w:space="0" w:color="C0C0C0"/>
              <w:start w:val="double" w:sz="2" w:space="0" w:color="C0C0C0"/>
              <w:bottom w:val="double" w:sz="2" w:space="0" w:color="C0C0C0"/>
              <w:end w:val="double" w:sz="2" w:space="0" w:color="C0C0C0"/>
            </w:tcBorders>
            <w:shd w:fill="FFCC99" w:val="clear"/>
            <w:vAlign w:val="bottom"/>
          </w:tcPr>
          <w:p>
            <w:pPr>
              <w:pStyle w:val="Obsahtabuky"/>
              <w:bidi w:val="0"/>
              <w:spacing w:before="0" w:after="75"/>
              <w:jc w:val="start"/>
              <w:rPr/>
            </w:pPr>
            <w:r>
              <w:rPr>
                <w:rStyle w:val="Silnzvraznenie"/>
                <w:sz w:val="16"/>
              </w:rPr>
              <w:t>Výsledok hospodárenia 17.629.857,12 Sk - 17.629.857,12 Sk = 85 S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Helvetica">
    <w:altName w:val="Arial"/>
    <w:charset w:val="ee" w:characterSet="windows-1250"/>
    <w:family w:val="auto"/>
    <w:pitch w:val="default"/>
  </w:font>
  <w:font w:name="Arial">
    <w:altName w:val="sans-serif"/>
    <w:charset w:val="ee" w:characterSet="windows-125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13</Pages>
  <Words>950</Words>
  <Characters>4688</Characters>
  <CharactersWithSpaces>5000</CharactersWithSpaces>
  <Paragraphs>675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2022-06-22T11:23:51Z</dcterms:created>
  <dc:creator/>
  <dc:description/>
  <dc:language>sk-SK</dc:language>
  <cp:lastModifiedBy/>
  <dcterms:modified xsi:type="dcterms:W3CDTF">2022-06-22T11:24:09Z</dcterms:modified>
  <cp:revision>1</cp:revision>
  <dc:subject/>
  <dc:title/>
</cp:coreProperties>
</file>